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A0B8" w14:textId="77777777" w:rsidR="00BC48D6" w:rsidRPr="0073112C" w:rsidRDefault="00BC48D6" w:rsidP="00BC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73112C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"https://www.eveningnews24.co.uk/" </w:instrText>
      </w:r>
      <w:r w:rsidRPr="0073112C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73112C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Norwich Evening News</w:t>
      </w:r>
      <w:r w:rsidRPr="0073112C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73112C">
        <w:rPr>
          <w:rFonts w:ascii="Arial" w:eastAsia="Times New Roman" w:hAnsi="Arial" w:cs="Arial"/>
          <w:sz w:val="24"/>
          <w:szCs w:val="24"/>
          <w:lang w:eastAsia="en-GB"/>
        </w:rPr>
        <w:t xml:space="preserve"> &gt; </w:t>
      </w:r>
      <w:hyperlink r:id="rId5" w:history="1">
        <w:r w:rsidRPr="007311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Things to do</w:t>
        </w:r>
      </w:hyperlink>
      <w:r w:rsidRPr="007311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E00B524" w14:textId="77777777" w:rsidR="00BC48D6" w:rsidRPr="0073112C" w:rsidRDefault="00BC48D6" w:rsidP="00BC48D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73112C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'It's great fun and good for health' - Male voice choir seeks new members</w:t>
      </w:r>
    </w:p>
    <w:p w14:paraId="2C32217D" w14:textId="77777777" w:rsidR="00BC48D6" w:rsidRPr="0073112C" w:rsidRDefault="00BC48D6" w:rsidP="00BC48D6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73112C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"https://www.eveningnews24.co.uk/ian-clarke-100528" </w:instrText>
      </w:r>
      <w:r w:rsidRPr="0073112C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14:paraId="1A3B722F" w14:textId="77777777" w:rsidR="00BC48D6" w:rsidRPr="0073112C" w:rsidRDefault="00BC48D6" w:rsidP="00BC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0C69DDE1" wp14:editId="33AE2354">
            <wp:extent cx="690734" cy="690734"/>
            <wp:effectExtent l="0" t="0" r="0" b="0"/>
            <wp:docPr id="4" name="Picture 4" descr="Author Picture 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hor Picture Ic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1" cy="69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82A45" w14:textId="77777777" w:rsidR="00BC48D6" w:rsidRPr="0073112C" w:rsidRDefault="00BC48D6" w:rsidP="00BC48D6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 w:rsidRPr="0073112C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 xml:space="preserve">Ian Clarke </w:t>
      </w:r>
    </w:p>
    <w:p w14:paraId="6AC30024" w14:textId="7B535479" w:rsidR="00BC48D6" w:rsidRPr="0073112C" w:rsidRDefault="00BC48D6" w:rsidP="00BC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73112C">
        <w:rPr>
          <w:rFonts w:ascii="Arial" w:eastAsia="Times New Roman" w:hAnsi="Arial" w:cs="Arial"/>
          <w:sz w:val="24"/>
          <w:szCs w:val="24"/>
          <w:lang w:eastAsia="en-GB"/>
        </w:rPr>
        <w:t xml:space="preserve">Published: 7:22 AM April 3, 2022 </w:t>
      </w:r>
    </w:p>
    <w:p w14:paraId="55E942E3" w14:textId="454314F6" w:rsidR="00BC48D6" w:rsidRPr="0073112C" w:rsidRDefault="0073112C" w:rsidP="00BC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hAnsi="Arial" w:cs="Arial"/>
        </w:rPr>
        <w:pict w14:anchorId="1F3EBF71">
          <v:shape id="Picture 5" o:spid="_x0000_i1026" type="#_x0000_t75" style="width:.5pt;height:.5pt;visibility:visible;mso-wrap-style:square">
            <v:imagedata r:id="rId8" o:title=""/>
          </v:shape>
        </w:pict>
      </w:r>
    </w:p>
    <w:p w14:paraId="2E7EF068" w14:textId="2CDC2BDD" w:rsidR="00BC48D6" w:rsidRPr="0073112C" w:rsidRDefault="00BC48D6" w:rsidP="00BC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hAnsi="Arial" w:cs="Arial"/>
          <w:noProof/>
        </w:rPr>
        <w:drawing>
          <wp:inline distT="0" distB="0" distL="0" distR="0" wp14:anchorId="1B432CC2" wp14:editId="7B18CADE">
            <wp:extent cx="6350" cy="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12C">
        <w:rPr>
          <w:rFonts w:ascii="Arial" w:hAnsi="Arial" w:cs="Arial"/>
          <w:noProof/>
        </w:rPr>
        <w:drawing>
          <wp:inline distT="0" distB="0" distL="0" distR="0" wp14:anchorId="158B7A0E" wp14:editId="6C5145A4">
            <wp:extent cx="5731510" cy="3223895"/>
            <wp:effectExtent l="0" t="0" r="2540" b="0"/>
            <wp:docPr id="1" name="Picture 1" descr="A picture containing indoor, person, h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person, hal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7E830" w14:textId="77777777" w:rsidR="00BC48D6" w:rsidRPr="0073112C" w:rsidRDefault="00BC48D6" w:rsidP="00BC48D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Norwich Phoenix Male Voice Choir. - Credit: Phoenix Male Voice Choir </w:t>
      </w:r>
    </w:p>
    <w:p w14:paraId="5A535E97" w14:textId="77777777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>One of the East of England’s few male voice choirs is looking to recruit new voices.</w:t>
      </w:r>
    </w:p>
    <w:p w14:paraId="4B60A916" w14:textId="77777777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>The Phoenix Male Voice Choir – which rehearses on Thursday evenings at the Mile Cross Methodist Church in Norwich – was created in 2010 by musical director Sarah Sheldrake.</w:t>
      </w:r>
    </w:p>
    <w:p w14:paraId="56438FDA" w14:textId="77777777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>Now Sarah Grimes, she continues to lead the choir which has performed more than 40 concerts in the county and beyond.</w:t>
      </w:r>
    </w:p>
    <w:p w14:paraId="78F27662" w14:textId="77777777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 xml:space="preserve">The choir features songs from the shows, numbers from the Great American songbook </w:t>
      </w:r>
      <w:proofErr w:type="gramStart"/>
      <w:r w:rsidRPr="0073112C">
        <w:rPr>
          <w:rFonts w:ascii="Arial" w:eastAsia="Times New Roman" w:hAnsi="Arial" w:cs="Arial"/>
          <w:sz w:val="24"/>
          <w:szCs w:val="24"/>
          <w:lang w:eastAsia="en-GB"/>
        </w:rPr>
        <w:t>and also</w:t>
      </w:r>
      <w:proofErr w:type="gramEnd"/>
      <w:r w:rsidRPr="0073112C">
        <w:rPr>
          <w:rFonts w:ascii="Arial" w:eastAsia="Times New Roman" w:hAnsi="Arial" w:cs="Arial"/>
          <w:sz w:val="24"/>
          <w:szCs w:val="24"/>
          <w:lang w:eastAsia="en-GB"/>
        </w:rPr>
        <w:t xml:space="preserve"> performs marches and hymns in a style reminiscent of the famous Welsh male voice choirs.</w:t>
      </w:r>
    </w:p>
    <w:p w14:paraId="08B485CA" w14:textId="52EF5C21" w:rsidR="00BC48D6" w:rsidRPr="0073112C" w:rsidRDefault="00BC48D6" w:rsidP="00BC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hAnsi="Arial" w:cs="Arial"/>
          <w:noProof/>
        </w:rPr>
        <w:lastRenderedPageBreak/>
        <w:drawing>
          <wp:inline distT="0" distB="0" distL="0" distR="0" wp14:anchorId="43AE4AEF" wp14:editId="09673123">
            <wp:extent cx="5731510" cy="3223895"/>
            <wp:effectExtent l="0" t="0" r="2540" b="0"/>
            <wp:docPr id="2" name="Picture 2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room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CB751" w14:textId="0D65E684" w:rsidR="00BC48D6" w:rsidRPr="0073112C" w:rsidRDefault="00BC48D6" w:rsidP="00BC48D6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73112C">
        <w:rPr>
          <w:rFonts w:ascii="Arial" w:hAnsi="Arial" w:cs="Arial"/>
          <w:i/>
          <w:iCs/>
          <w:noProof/>
        </w:rPr>
        <w:drawing>
          <wp:inline distT="0" distB="0" distL="0" distR="0" wp14:anchorId="4CBF2613" wp14:editId="5C248D1A">
            <wp:extent cx="6350" cy="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12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Phoenix Male Voice Choir - Credit: Phoenix Male Voice Choir </w:t>
      </w:r>
    </w:p>
    <w:p w14:paraId="38616AEE" w14:textId="0034BFB1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>The choir is looking to recruit new male singers in either tenor or bass voice ranges to join them for rehearsals for a summer concert.</w:t>
      </w:r>
    </w:p>
    <w:p w14:paraId="0C4FF166" w14:textId="5CDF3BA1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>They will be holding an open rehearsal on Thursday April 28, while an ability to read music would be helpful, it is not essential.</w:t>
      </w:r>
    </w:p>
    <w:p w14:paraId="71EC8DB9" w14:textId="17737E48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>The choir’s newly elected chairman is Jerry Elliott, who answered a similar appeal in 2015 and said: “It is an honour and privilege to become chairman of Phoenix MVC.”</w:t>
      </w:r>
    </w:p>
    <w:p w14:paraId="69BE6B13" w14:textId="77777777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>"I really enjoy singing with them, it's great fun and is good for one’s health, both physically and mentally.”</w:t>
      </w:r>
    </w:p>
    <w:p w14:paraId="491EADEA" w14:textId="77777777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 xml:space="preserve">He also praised the work of the outgoing chairman, </w:t>
      </w:r>
      <w:proofErr w:type="gramStart"/>
      <w:r w:rsidRPr="0073112C">
        <w:rPr>
          <w:rFonts w:ascii="Arial" w:eastAsia="Times New Roman" w:hAnsi="Arial" w:cs="Arial"/>
          <w:sz w:val="24"/>
          <w:szCs w:val="24"/>
          <w:lang w:eastAsia="en-GB"/>
        </w:rPr>
        <w:t>broadcaster</w:t>
      </w:r>
      <w:proofErr w:type="gramEnd"/>
      <w:r w:rsidRPr="0073112C">
        <w:rPr>
          <w:rFonts w:ascii="Arial" w:eastAsia="Times New Roman" w:hAnsi="Arial" w:cs="Arial"/>
          <w:sz w:val="24"/>
          <w:szCs w:val="24"/>
          <w:lang w:eastAsia="en-GB"/>
        </w:rPr>
        <w:t xml:space="preserve"> and University of East Anglia lecturer Ian Masters, who remains a choir member.</w:t>
      </w:r>
    </w:p>
    <w:p w14:paraId="3902C712" w14:textId="7CECAC1A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>Phoenix MVC have three concerts planned this year, the next being a spring concert at Mile Cross Methodist Church on Saturday April 9, 7.30pm.</w:t>
      </w:r>
    </w:p>
    <w:p w14:paraId="3A9BC7F2" w14:textId="77777777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 xml:space="preserve">Mr Elliott said: "Come along and see what we are all about. Our limited concert programme for 2022 </w:t>
      </w:r>
      <w:proofErr w:type="gramStart"/>
      <w:r w:rsidRPr="0073112C">
        <w:rPr>
          <w:rFonts w:ascii="Arial" w:eastAsia="Times New Roman" w:hAnsi="Arial" w:cs="Arial"/>
          <w:sz w:val="24"/>
          <w:szCs w:val="24"/>
          <w:lang w:eastAsia="en-GB"/>
        </w:rPr>
        <w:t>takes into account</w:t>
      </w:r>
      <w:proofErr w:type="gramEnd"/>
      <w:r w:rsidRPr="0073112C">
        <w:rPr>
          <w:rFonts w:ascii="Arial" w:eastAsia="Times New Roman" w:hAnsi="Arial" w:cs="Arial"/>
          <w:sz w:val="24"/>
          <w:szCs w:val="24"/>
          <w:lang w:eastAsia="en-GB"/>
        </w:rPr>
        <w:t xml:space="preserve"> the ongoing health and wellbeing of our members, professional musicians, volunteers and audience and remains of paramount concern to us and is uppermost in our minds."</w:t>
      </w:r>
    </w:p>
    <w:p w14:paraId="0552508E" w14:textId="77777777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>For further information go to the website www.norwichphoenixmvc.org.</w:t>
      </w:r>
    </w:p>
    <w:p w14:paraId="41E90F8F" w14:textId="77777777" w:rsidR="00BC48D6" w:rsidRPr="0073112C" w:rsidRDefault="00BC48D6" w:rsidP="00BC4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112C">
        <w:rPr>
          <w:rFonts w:ascii="Arial" w:eastAsia="Times New Roman" w:hAnsi="Arial" w:cs="Arial"/>
          <w:sz w:val="24"/>
          <w:szCs w:val="24"/>
          <w:lang w:eastAsia="en-GB"/>
        </w:rPr>
        <w:t>Anyone interested should contact Mr Elliott via email jeremyelliott189@gmail.com.</w:t>
      </w:r>
    </w:p>
    <w:p w14:paraId="2506AEBA" w14:textId="77777777" w:rsidR="00BC48D6" w:rsidRPr="0073112C" w:rsidRDefault="0073112C" w:rsidP="00BC48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2" w:history="1">
        <w:r w:rsidR="00BC48D6" w:rsidRPr="007311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Norwich News</w:t>
        </w:r>
      </w:hyperlink>
      <w:r w:rsidR="00BC48D6" w:rsidRPr="0073112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0911737" w14:textId="77777777" w:rsidR="004A7E5B" w:rsidRPr="0073112C" w:rsidRDefault="004A7E5B">
      <w:pPr>
        <w:rPr>
          <w:rFonts w:ascii="Arial" w:hAnsi="Arial" w:cs="Arial"/>
        </w:rPr>
      </w:pPr>
    </w:p>
    <w:sectPr w:rsidR="004A7E5B" w:rsidRPr="00731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.5pt;height:.5pt;visibility:visible;mso-wrap-style:square" o:bullet="t">
        <v:imagedata r:id="rId1" o:title=""/>
      </v:shape>
    </w:pict>
  </w:numPicBullet>
  <w:abstractNum w:abstractNumId="0" w15:restartNumberingAfterBreak="0">
    <w:nsid w:val="33DD5080"/>
    <w:multiLevelType w:val="multilevel"/>
    <w:tmpl w:val="F70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9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D6"/>
    <w:rsid w:val="004A7E5B"/>
    <w:rsid w:val="0073112C"/>
    <w:rsid w:val="00BC48D6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B81A"/>
  <w15:chartTrackingRefBased/>
  <w15:docId w15:val="{A356C9BF-65D5-47E7-9A75-A505AAD9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eveningnews24.co.uk/local-news/norwich-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ingnews24.co.uk/ian-clarke-100528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eveningnews24.co.uk/things-to-do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Austin</dc:creator>
  <cp:keywords/>
  <dc:description/>
  <cp:lastModifiedBy>Ian Austin</cp:lastModifiedBy>
  <cp:revision>2</cp:revision>
  <dcterms:created xsi:type="dcterms:W3CDTF">2022-04-06T21:32:00Z</dcterms:created>
  <dcterms:modified xsi:type="dcterms:W3CDTF">2022-04-06T21:40:00Z</dcterms:modified>
</cp:coreProperties>
</file>